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7656"/>
        <w:gridCol w:w="2829"/>
      </w:tblGrid>
      <w:tr w:rsidR="00973370" w:rsidRPr="00B4220F" w14:paraId="1B9DEB8D" w14:textId="77777777" w:rsidTr="00B4220F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65A3A0DB" w14:textId="1E868EBE" w:rsidR="00F76E3F" w:rsidRPr="00C70D1D" w:rsidRDefault="004A64D3" w:rsidP="00F76E3F">
            <w:pPr>
              <w:jc w:val="center"/>
              <w:rPr>
                <w:b/>
              </w:rPr>
            </w:pPr>
            <w:r>
              <w:rPr>
                <w:rFonts w:ascii="Corporate S" w:hAnsi="Corporate S" w:cs="Arial"/>
                <w:b/>
                <w:sz w:val="28"/>
                <w:szCs w:val="28"/>
              </w:rPr>
              <w:t>Повышая эффективность каждого километра</w:t>
            </w:r>
            <w:r w:rsidR="00534271">
              <w:rPr>
                <w:rFonts w:ascii="Corporate S" w:hAnsi="Corporate S" w:cs="Arial"/>
                <w:b/>
                <w:sz w:val="28"/>
                <w:szCs w:val="28"/>
              </w:rPr>
              <w:t>:</w:t>
            </w:r>
            <w:r>
              <w:rPr>
                <w:rFonts w:ascii="Corporate S" w:hAnsi="Corporate S" w:cs="Arial"/>
                <w:b/>
                <w:sz w:val="28"/>
                <w:szCs w:val="28"/>
              </w:rPr>
              <w:t xml:space="preserve"> запущена программа</w:t>
            </w:r>
            <w:r w:rsidR="00F76E3F" w:rsidRPr="00F76E3F">
              <w:rPr>
                <w:rFonts w:ascii="Corporate S" w:hAnsi="Corporate S" w:cs="Arial"/>
                <w:b/>
                <w:sz w:val="28"/>
                <w:szCs w:val="28"/>
              </w:rPr>
              <w:t xml:space="preserve"> «Сервисный сертификат» для владельцев автомобилей </w:t>
            </w:r>
            <w:proofErr w:type="spellStart"/>
            <w:r w:rsidR="00F76E3F" w:rsidRPr="00F76E3F">
              <w:rPr>
                <w:rFonts w:ascii="Corporate S" w:hAnsi="Corporate S" w:cs="Arial"/>
                <w:b/>
                <w:sz w:val="28"/>
                <w:szCs w:val="28"/>
              </w:rPr>
              <w:t>Foton</w:t>
            </w:r>
            <w:proofErr w:type="spellEnd"/>
          </w:p>
          <w:p w14:paraId="6FFA8575" w14:textId="0FB9CABE" w:rsidR="00A00DE0" w:rsidRPr="00103E0C" w:rsidRDefault="00A00DE0" w:rsidP="00A00DE0">
            <w:pPr>
              <w:jc w:val="center"/>
              <w:rPr>
                <w:rFonts w:ascii="Corporate S" w:hAnsi="Corporate S" w:cs="Arial"/>
                <w:b/>
                <w:bCs/>
                <w:sz w:val="28"/>
                <w:szCs w:val="28"/>
              </w:rPr>
            </w:pPr>
            <w:r w:rsidRPr="00103E0C">
              <w:rPr>
                <w:rFonts w:ascii="Corporate S" w:hAnsi="Corporate S" w:cs="Arial"/>
                <w:b/>
                <w:bCs/>
                <w:sz w:val="28"/>
                <w:szCs w:val="28"/>
              </w:rPr>
              <w:t xml:space="preserve"> </w:t>
            </w:r>
          </w:p>
          <w:p w14:paraId="4E9E75A7" w14:textId="1468CD1B" w:rsidR="00F76E3F" w:rsidRDefault="00F76E3F" w:rsidP="00F76E3F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i/>
                <w:szCs w:val="20"/>
              </w:rPr>
            </w:pPr>
            <w:r w:rsidRPr="00F76E3F">
              <w:rPr>
                <w:rFonts w:ascii="Corporate S" w:hAnsi="Corporate S" w:cs="Arial"/>
                <w:i/>
                <w:szCs w:val="20"/>
              </w:rPr>
              <w:t xml:space="preserve">АО «МБ РУС», официальный дистрибьютор пикапов </w:t>
            </w:r>
            <w:proofErr w:type="spellStart"/>
            <w:r w:rsidRPr="00F76E3F">
              <w:rPr>
                <w:rFonts w:ascii="Corporate S" w:hAnsi="Corporate S" w:cs="Arial"/>
                <w:i/>
                <w:szCs w:val="20"/>
              </w:rPr>
              <w:t>Foton</w:t>
            </w:r>
            <w:proofErr w:type="spellEnd"/>
            <w:r w:rsidRPr="00F76E3F">
              <w:rPr>
                <w:rFonts w:ascii="Corporate S" w:hAnsi="Corporate S" w:cs="Arial"/>
                <w:i/>
                <w:szCs w:val="20"/>
              </w:rPr>
              <w:t xml:space="preserve"> </w:t>
            </w:r>
            <w:proofErr w:type="spellStart"/>
            <w:r w:rsidRPr="00F76E3F">
              <w:rPr>
                <w:rFonts w:ascii="Corporate S" w:hAnsi="Corporate S" w:cs="Arial"/>
                <w:i/>
                <w:szCs w:val="20"/>
              </w:rPr>
              <w:t>Tunland</w:t>
            </w:r>
            <w:proofErr w:type="spellEnd"/>
            <w:r w:rsidRPr="00F76E3F">
              <w:rPr>
                <w:rFonts w:ascii="Corporate S" w:hAnsi="Corporate S" w:cs="Arial"/>
                <w:i/>
                <w:szCs w:val="20"/>
              </w:rPr>
              <w:t xml:space="preserve"> G7 и фургонов </w:t>
            </w:r>
            <w:proofErr w:type="spellStart"/>
            <w:r w:rsidRPr="00F76E3F">
              <w:rPr>
                <w:rFonts w:ascii="Corporate S" w:hAnsi="Corporate S" w:cs="Arial"/>
                <w:i/>
                <w:szCs w:val="20"/>
              </w:rPr>
              <w:t>Foton</w:t>
            </w:r>
            <w:proofErr w:type="spellEnd"/>
            <w:r w:rsidRPr="00F76E3F">
              <w:rPr>
                <w:rFonts w:ascii="Corporate S" w:hAnsi="Corporate S" w:cs="Arial"/>
                <w:i/>
                <w:szCs w:val="20"/>
              </w:rPr>
              <w:t xml:space="preserve"> </w:t>
            </w:r>
            <w:proofErr w:type="spellStart"/>
            <w:r w:rsidRPr="00F76E3F">
              <w:rPr>
                <w:rFonts w:ascii="Corporate S" w:hAnsi="Corporate S" w:cs="Arial"/>
                <w:i/>
                <w:szCs w:val="20"/>
              </w:rPr>
              <w:t>Toano</w:t>
            </w:r>
            <w:proofErr w:type="spellEnd"/>
            <w:r w:rsidRPr="00F76E3F">
              <w:rPr>
                <w:rFonts w:ascii="Corporate S" w:hAnsi="Corporate S" w:cs="Arial"/>
                <w:i/>
                <w:szCs w:val="20"/>
              </w:rPr>
              <w:t xml:space="preserve"> в России, объявило о запуске системы сервисных контрактов «Комфорт», которая позволит владельцам машин китайской марки оптимизировать затраты на техническое обслуживание</w:t>
            </w:r>
            <w:r w:rsidR="007954E5">
              <w:rPr>
                <w:rFonts w:ascii="Corporate S" w:hAnsi="Corporate S" w:cs="Arial"/>
                <w:i/>
                <w:szCs w:val="20"/>
              </w:rPr>
              <w:t>.</w:t>
            </w:r>
            <w:r w:rsidRPr="00F76E3F">
              <w:rPr>
                <w:rFonts w:ascii="Corporate S" w:hAnsi="Corporate S" w:cs="Arial"/>
                <w:i/>
                <w:szCs w:val="20"/>
              </w:rPr>
              <w:t xml:space="preserve"> </w:t>
            </w:r>
          </w:p>
          <w:p w14:paraId="595808A0" w14:textId="13913D02" w:rsidR="00F76E3F" w:rsidRPr="00F76E3F" w:rsidRDefault="00255F38" w:rsidP="00F76E3F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255F38">
              <w:rPr>
                <w:rFonts w:ascii="Corporate S" w:hAnsi="Corporate S" w:cs="Arial"/>
                <w:b/>
                <w:sz w:val="20"/>
                <w:szCs w:val="20"/>
              </w:rPr>
              <w:t>М</w:t>
            </w:r>
            <w:r w:rsidR="008C4E92">
              <w:rPr>
                <w:rFonts w:ascii="Corporate S" w:hAnsi="Corporate S" w:cs="Arial"/>
                <w:b/>
                <w:sz w:val="20"/>
                <w:szCs w:val="20"/>
              </w:rPr>
              <w:t>осква,</w:t>
            </w:r>
            <w:r w:rsidR="007954E5">
              <w:rPr>
                <w:rFonts w:ascii="Corporate S" w:hAnsi="Corporate S" w:cs="Arial"/>
                <w:b/>
                <w:sz w:val="20"/>
                <w:szCs w:val="20"/>
              </w:rPr>
              <w:t xml:space="preserve"> </w:t>
            </w:r>
            <w:r w:rsidR="008C4E92">
              <w:rPr>
                <w:rFonts w:ascii="Corporate S" w:hAnsi="Corporate S" w:cs="Arial"/>
                <w:b/>
                <w:sz w:val="20"/>
                <w:szCs w:val="20"/>
              </w:rPr>
              <w:t>1</w:t>
            </w:r>
            <w:r w:rsidR="003D46C9">
              <w:rPr>
                <w:rFonts w:ascii="Corporate S" w:hAnsi="Corporate S" w:cs="Arial"/>
                <w:b/>
                <w:sz w:val="20"/>
                <w:szCs w:val="20"/>
              </w:rPr>
              <w:t>5</w:t>
            </w:r>
            <w:r w:rsidRPr="00255F38">
              <w:rPr>
                <w:rFonts w:ascii="Corporate S" w:hAnsi="Corporate S" w:cs="Arial"/>
                <w:b/>
                <w:sz w:val="20"/>
                <w:szCs w:val="20"/>
              </w:rPr>
              <w:t>.</w:t>
            </w:r>
            <w:r w:rsidR="00F76E3F">
              <w:rPr>
                <w:rFonts w:ascii="Corporate S" w:hAnsi="Corporate S" w:cs="Arial"/>
                <w:b/>
                <w:sz w:val="20"/>
                <w:szCs w:val="20"/>
              </w:rPr>
              <w:t>11</w:t>
            </w:r>
            <w:r w:rsidRPr="00255F38">
              <w:rPr>
                <w:rFonts w:ascii="Corporate S" w:hAnsi="Corporate S" w:cs="Arial"/>
                <w:b/>
                <w:sz w:val="20"/>
                <w:szCs w:val="20"/>
              </w:rPr>
              <w:t>.2024 г.</w:t>
            </w:r>
            <w:r w:rsidR="00F76E3F">
              <w:rPr>
                <w:rFonts w:ascii="Corporate S" w:hAnsi="Corporate S" w:cs="Arial"/>
                <w:b/>
                <w:sz w:val="20"/>
                <w:szCs w:val="20"/>
              </w:rPr>
              <w:t xml:space="preserve"> </w:t>
            </w:r>
            <w:r w:rsidR="00F06120" w:rsidRPr="00F06120">
              <w:rPr>
                <w:rFonts w:ascii="Corporate S" w:hAnsi="Corporate S" w:cs="Arial"/>
                <w:sz w:val="20"/>
                <w:szCs w:val="20"/>
              </w:rPr>
              <w:t>—</w:t>
            </w:r>
            <w:r w:rsidR="00F76E3F" w:rsidRPr="00F06120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F76E3F" w:rsidRPr="00F76E3F">
              <w:rPr>
                <w:rFonts w:ascii="Corporate S" w:hAnsi="Corporate S" w:cs="Arial"/>
                <w:sz w:val="20"/>
                <w:szCs w:val="20"/>
              </w:rPr>
              <w:t xml:space="preserve">Приобретение сервисного сертификата «Комфорт» дает возможность </w:t>
            </w:r>
            <w:r w:rsidR="00D674A5">
              <w:rPr>
                <w:rFonts w:ascii="Corporate S" w:hAnsi="Corporate S" w:cs="Arial"/>
                <w:sz w:val="20"/>
                <w:szCs w:val="20"/>
              </w:rPr>
              <w:t>получить право на</w:t>
            </w:r>
            <w:r w:rsidR="00F76E3F" w:rsidRPr="00F76E3F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FE32A2">
              <w:rPr>
                <w:rFonts w:ascii="Corporate S" w:hAnsi="Corporate S" w:cs="Arial"/>
                <w:sz w:val="20"/>
                <w:szCs w:val="20"/>
              </w:rPr>
              <w:t xml:space="preserve">проведение </w:t>
            </w:r>
            <w:r w:rsidR="00F76E3F" w:rsidRPr="00F76E3F">
              <w:rPr>
                <w:rFonts w:ascii="Corporate S" w:hAnsi="Corporate S" w:cs="Arial"/>
                <w:sz w:val="20"/>
                <w:szCs w:val="20"/>
              </w:rPr>
              <w:t>четыре</w:t>
            </w:r>
            <w:r w:rsidR="00FE32A2">
              <w:rPr>
                <w:rFonts w:ascii="Corporate S" w:hAnsi="Corporate S" w:cs="Arial"/>
                <w:sz w:val="20"/>
                <w:szCs w:val="20"/>
              </w:rPr>
              <w:t>х</w:t>
            </w:r>
            <w:r w:rsidR="00F76E3F" w:rsidRPr="00F76E3F">
              <w:rPr>
                <w:rFonts w:ascii="Corporate S" w:hAnsi="Corporate S" w:cs="Arial"/>
                <w:sz w:val="20"/>
                <w:szCs w:val="20"/>
              </w:rPr>
              <w:t>, шест</w:t>
            </w:r>
            <w:r w:rsidR="00FE32A2">
              <w:rPr>
                <w:rFonts w:ascii="Corporate S" w:hAnsi="Corporate S" w:cs="Arial"/>
                <w:sz w:val="20"/>
                <w:szCs w:val="20"/>
              </w:rPr>
              <w:t>и</w:t>
            </w:r>
            <w:r w:rsidR="00F76E3F" w:rsidRPr="00F76E3F">
              <w:rPr>
                <w:rFonts w:ascii="Corporate S" w:hAnsi="Corporate S" w:cs="Arial"/>
                <w:sz w:val="20"/>
                <w:szCs w:val="20"/>
              </w:rPr>
              <w:t>, вос</w:t>
            </w:r>
            <w:r w:rsidR="00FE32A2">
              <w:rPr>
                <w:rFonts w:ascii="Corporate S" w:hAnsi="Corporate S" w:cs="Arial"/>
                <w:sz w:val="20"/>
                <w:szCs w:val="20"/>
              </w:rPr>
              <w:t>ьми или десяти</w:t>
            </w:r>
            <w:r w:rsidR="00F76E3F" w:rsidRPr="00F76E3F">
              <w:rPr>
                <w:rFonts w:ascii="Corporate S" w:hAnsi="Corporate S" w:cs="Arial"/>
                <w:sz w:val="20"/>
                <w:szCs w:val="20"/>
              </w:rPr>
              <w:t xml:space="preserve">* ТО по определенной стоимости. В пакет услуг входят работы по проведению планового технического обслуживания согласно инструкции по эксплуатации автомобиля, включая стоимость необходимых запасных частей и расходных материалов. </w:t>
            </w:r>
          </w:p>
          <w:p w14:paraId="0BB3FB5A" w14:textId="14F10D2E" w:rsidR="00F76E3F" w:rsidRPr="00F76E3F" w:rsidRDefault="00F76E3F" w:rsidP="00F76E3F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Так, в фургонах </w:t>
            </w:r>
            <w:proofErr w:type="spellStart"/>
            <w:r w:rsidRPr="00F76E3F">
              <w:rPr>
                <w:rFonts w:ascii="Corporate S" w:hAnsi="Corporate S" w:cs="Arial"/>
                <w:sz w:val="20"/>
                <w:szCs w:val="20"/>
              </w:rPr>
              <w:t>Foton</w:t>
            </w:r>
            <w:proofErr w:type="spellEnd"/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proofErr w:type="spellStart"/>
            <w:r w:rsidRPr="00F76E3F">
              <w:rPr>
                <w:rFonts w:ascii="Corporate S" w:hAnsi="Corporate S" w:cs="Arial"/>
                <w:sz w:val="20"/>
                <w:szCs w:val="20"/>
              </w:rPr>
              <w:t>Toano</w:t>
            </w:r>
            <w:proofErr w:type="spellEnd"/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 и пикапах </w:t>
            </w:r>
            <w:proofErr w:type="spellStart"/>
            <w:r w:rsidRPr="00F76E3F">
              <w:rPr>
                <w:rFonts w:ascii="Corporate S" w:hAnsi="Corporate S" w:cs="Arial"/>
                <w:sz w:val="20"/>
                <w:szCs w:val="20"/>
              </w:rPr>
              <w:t>Foton</w:t>
            </w:r>
            <w:proofErr w:type="spellEnd"/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proofErr w:type="spellStart"/>
            <w:r w:rsidRPr="00F76E3F">
              <w:rPr>
                <w:rFonts w:ascii="Corporate S" w:hAnsi="Corporate S" w:cs="Arial"/>
                <w:sz w:val="20"/>
                <w:szCs w:val="20"/>
              </w:rPr>
              <w:t>Tunland</w:t>
            </w:r>
            <w:proofErr w:type="spellEnd"/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 G7 буд</w:t>
            </w:r>
            <w:r w:rsidR="00684D92">
              <w:rPr>
                <w:rFonts w:ascii="Corporate S" w:hAnsi="Corporate S" w:cs="Arial"/>
                <w:sz w:val="20"/>
                <w:szCs w:val="20"/>
              </w:rPr>
              <w:t>у</w:t>
            </w:r>
            <w:r w:rsidRPr="00F76E3F">
              <w:rPr>
                <w:rFonts w:ascii="Corporate S" w:hAnsi="Corporate S" w:cs="Arial"/>
                <w:sz w:val="20"/>
                <w:szCs w:val="20"/>
              </w:rPr>
              <w:t>т осуществле</w:t>
            </w:r>
            <w:r w:rsidR="00684D92">
              <w:rPr>
                <w:rFonts w:ascii="Corporate S" w:hAnsi="Corporate S" w:cs="Arial"/>
                <w:sz w:val="20"/>
                <w:szCs w:val="20"/>
              </w:rPr>
              <w:t>ны</w:t>
            </w:r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 замена масел и масляного фильтра двигателя, топливного фильтра, элемента воздушного фильтра, воздушного фильтра салона, охлаждающей жидкости мотора, тормозной жидкости, масел в коробке переключения передач, редукторе заднего моста и гидроусилителе рулевого управления, а также смазка шлицевого соединения карданного вала. В </w:t>
            </w:r>
            <w:r w:rsidR="005A4DA1">
              <w:rPr>
                <w:rFonts w:ascii="Corporate S" w:hAnsi="Corporate S" w:cs="Arial"/>
                <w:sz w:val="20"/>
                <w:szCs w:val="20"/>
              </w:rPr>
              <w:t>комплекс</w:t>
            </w:r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 услуг входит однократное проведение работ по регулировке углов установки колес в течение периода действия сертификата. Помимо этого, в рамках ТО пикапа предусмотрена регламентная замена ремня газораспределительного механизма, а также масел в редукторе переднего моста и раздаточной коробке. </w:t>
            </w:r>
          </w:p>
          <w:p w14:paraId="2F07CD9F" w14:textId="77D5900B" w:rsidR="00F76E3F" w:rsidRPr="00F76E3F" w:rsidRDefault="00F76E3F" w:rsidP="00F76E3F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Для покупателей </w:t>
            </w:r>
            <w:proofErr w:type="spellStart"/>
            <w:r w:rsidRPr="00F76E3F">
              <w:rPr>
                <w:rFonts w:ascii="Corporate S" w:hAnsi="Corporate S" w:cs="Arial"/>
                <w:sz w:val="20"/>
                <w:szCs w:val="20"/>
              </w:rPr>
              <w:t>Foton</w:t>
            </w:r>
            <w:proofErr w:type="spellEnd"/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proofErr w:type="spellStart"/>
            <w:r w:rsidRPr="00F76E3F">
              <w:rPr>
                <w:rFonts w:ascii="Corporate S" w:hAnsi="Corporate S" w:cs="Arial"/>
                <w:sz w:val="20"/>
                <w:szCs w:val="20"/>
              </w:rPr>
              <w:t>Tunland</w:t>
            </w:r>
            <w:proofErr w:type="spellEnd"/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 G7 с пробегом до 2000 км сервисный сертификат «Комфорт» дополнительно включает проведение нулевого ТО</w:t>
            </w:r>
            <w:r w:rsidR="00534271">
              <w:rPr>
                <w:rFonts w:ascii="Corporate S" w:hAnsi="Corporate S" w:cs="Arial"/>
                <w:sz w:val="20"/>
                <w:szCs w:val="20"/>
              </w:rPr>
              <w:t xml:space="preserve"> п</w:t>
            </w:r>
            <w:r w:rsidRPr="00F76E3F">
              <w:rPr>
                <w:rFonts w:ascii="Corporate S" w:hAnsi="Corporate S" w:cs="Arial"/>
                <w:sz w:val="20"/>
                <w:szCs w:val="20"/>
              </w:rPr>
              <w:t>ри условии, что с даты первой регистрации автомобиля прошло не более полугода.</w:t>
            </w:r>
          </w:p>
          <w:p w14:paraId="070EA821" w14:textId="17264A9C" w:rsidR="00F76E3F" w:rsidRPr="00F76E3F" w:rsidRDefault="003F087E" w:rsidP="00F76E3F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>Срок действия сертификата может составлять</w:t>
            </w:r>
            <w:r w:rsidR="00F76E3F" w:rsidRPr="00F76E3F">
              <w:rPr>
                <w:rFonts w:ascii="Corporate S" w:hAnsi="Corporate S" w:cs="Arial"/>
                <w:sz w:val="20"/>
                <w:szCs w:val="20"/>
              </w:rPr>
              <w:t xml:space="preserve"> до четырех лет. </w:t>
            </w:r>
          </w:p>
          <w:p w14:paraId="130E389D" w14:textId="01B603ED" w:rsidR="00F76E3F" w:rsidRPr="00F76E3F" w:rsidRDefault="00F76E3F" w:rsidP="00F76E3F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«Программа сервисных контрактов </w:t>
            </w:r>
            <w:r w:rsidR="007954E5">
              <w:rPr>
                <w:rFonts w:ascii="Corporate S" w:hAnsi="Corporate S" w:cs="Arial"/>
                <w:sz w:val="20"/>
                <w:szCs w:val="20"/>
              </w:rPr>
              <w:t>"</w:t>
            </w:r>
            <w:r w:rsidRPr="00F76E3F">
              <w:rPr>
                <w:rFonts w:ascii="Corporate S" w:hAnsi="Corporate S" w:cs="Arial"/>
                <w:sz w:val="20"/>
                <w:szCs w:val="20"/>
              </w:rPr>
              <w:t>Комфорт</w:t>
            </w:r>
            <w:r w:rsidR="007954E5">
              <w:rPr>
                <w:rFonts w:ascii="Corporate S" w:hAnsi="Corporate S" w:cs="Arial"/>
                <w:sz w:val="20"/>
                <w:szCs w:val="20"/>
              </w:rPr>
              <w:t>"</w:t>
            </w:r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F06120" w:rsidRPr="00F06120">
              <w:rPr>
                <w:rFonts w:ascii="Corporate S" w:hAnsi="Corporate S" w:cs="Arial"/>
                <w:sz w:val="20"/>
                <w:szCs w:val="20"/>
              </w:rPr>
              <w:t>—</w:t>
            </w:r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 это еще один важный шаг компании </w:t>
            </w:r>
            <w:r w:rsidR="007954E5">
              <w:rPr>
                <w:rFonts w:ascii="Corporate S" w:hAnsi="Corporate S" w:cs="Arial"/>
                <w:sz w:val="20"/>
                <w:szCs w:val="20"/>
              </w:rPr>
              <w:t>"</w:t>
            </w:r>
            <w:r w:rsidRPr="00F76E3F">
              <w:rPr>
                <w:rFonts w:ascii="Corporate S" w:hAnsi="Corporate S" w:cs="Arial"/>
                <w:sz w:val="20"/>
                <w:szCs w:val="20"/>
              </w:rPr>
              <w:t>МБ РУС</w:t>
            </w:r>
            <w:r w:rsidR="007954E5">
              <w:rPr>
                <w:rFonts w:ascii="Corporate S" w:hAnsi="Corporate S" w:cs="Arial"/>
                <w:sz w:val="20"/>
                <w:szCs w:val="20"/>
              </w:rPr>
              <w:t>"</w:t>
            </w:r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, направленный на повышение уровня послепродажного обслуживания автомобилей </w:t>
            </w:r>
            <w:proofErr w:type="spellStart"/>
            <w:r w:rsidRPr="00F76E3F">
              <w:rPr>
                <w:rFonts w:ascii="Corporate S" w:hAnsi="Corporate S" w:cs="Arial"/>
                <w:sz w:val="20"/>
                <w:szCs w:val="20"/>
              </w:rPr>
              <w:t>Foton</w:t>
            </w:r>
            <w:proofErr w:type="spellEnd"/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, продление их жизненного цикла и поддержание коэффициента технической готовности на максимально возможном уровне. Благодаря своевременному ТО и его зафиксированной стоимости владельцу машины не придется сталкиваться с незапланированными простоями техники и непредвиденными расходами», </w:t>
            </w:r>
            <w:r w:rsidR="00F06120" w:rsidRPr="00F06120">
              <w:rPr>
                <w:rFonts w:ascii="Corporate S" w:hAnsi="Corporate S" w:cs="Arial"/>
                <w:sz w:val="20"/>
                <w:szCs w:val="20"/>
              </w:rPr>
              <w:t>—</w:t>
            </w:r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 рассказал Александр Паршутин, директор по продажам коммерческого транспорта </w:t>
            </w:r>
            <w:proofErr w:type="spellStart"/>
            <w:r w:rsidRPr="00F76E3F">
              <w:rPr>
                <w:rFonts w:ascii="Corporate S" w:hAnsi="Corporate S" w:cs="Arial"/>
                <w:sz w:val="20"/>
                <w:szCs w:val="20"/>
              </w:rPr>
              <w:t>Foton</w:t>
            </w:r>
            <w:proofErr w:type="spellEnd"/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 в АО «МБ РУС».</w:t>
            </w:r>
          </w:p>
          <w:p w14:paraId="239EAD90" w14:textId="77777777" w:rsidR="00F76E3F" w:rsidRPr="00F76E3F" w:rsidRDefault="00F76E3F" w:rsidP="00F76E3F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*Сертификат на десять ТО предоставляется только для автомобилей </w:t>
            </w:r>
            <w:proofErr w:type="spellStart"/>
            <w:r w:rsidRPr="00F76E3F">
              <w:rPr>
                <w:rFonts w:ascii="Corporate S" w:hAnsi="Corporate S" w:cs="Arial"/>
                <w:sz w:val="20"/>
                <w:szCs w:val="20"/>
              </w:rPr>
              <w:t>Foton</w:t>
            </w:r>
            <w:proofErr w:type="spellEnd"/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proofErr w:type="spellStart"/>
            <w:r w:rsidRPr="00F76E3F">
              <w:rPr>
                <w:rFonts w:ascii="Corporate S" w:hAnsi="Corporate S" w:cs="Arial"/>
                <w:sz w:val="20"/>
                <w:szCs w:val="20"/>
              </w:rPr>
              <w:t>Tunland</w:t>
            </w:r>
            <w:proofErr w:type="spellEnd"/>
            <w:r w:rsidRPr="00F76E3F">
              <w:rPr>
                <w:rFonts w:ascii="Corporate S" w:hAnsi="Corporate S" w:cs="Arial"/>
                <w:sz w:val="20"/>
                <w:szCs w:val="20"/>
              </w:rPr>
              <w:t xml:space="preserve"> G7</w:t>
            </w:r>
          </w:p>
          <w:p w14:paraId="7FBD39F1" w14:textId="4988A365" w:rsidR="00A00DE0" w:rsidRDefault="00A00DE0" w:rsidP="00255F38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7BF9C258" w14:textId="437E6682" w:rsidR="00D72051" w:rsidRPr="00A00DE0" w:rsidRDefault="00D72051" w:rsidP="00D72051">
            <w:pPr>
              <w:jc w:val="both"/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A00DE0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Справк</w:t>
            </w:r>
            <w:r w:rsidR="008C4E92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а</w:t>
            </w:r>
            <w:r w:rsidRPr="00A00DE0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о компани</w:t>
            </w:r>
            <w:r w:rsidR="008C4E92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и</w:t>
            </w:r>
            <w:r w:rsidRPr="00A00DE0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36277E52" w14:textId="632F5294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425EC54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A00DE0">
              <w:rPr>
                <w:rFonts w:ascii="Corporate S" w:hAnsi="Corporate S" w:cs="Arial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 w:rsidRPr="00A00DE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«Мерседес-Бенц PУC») основано в 1994 году.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 Компания входит в группу «АВТОДОМ».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5DE81281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1ABD59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В рамках расширения бизнеса в сегменте коммерческого транспорта «МБ РУС» совместно с группой «АВТОДОМ» заключили соглашения с китайскими партнерами, став официальным дистрибьютором </w:t>
            </w:r>
            <w:proofErr w:type="spellStart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Foton</w:t>
            </w:r>
            <w:proofErr w:type="spellEnd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и эксклюзивным дистрибьютором </w:t>
            </w:r>
            <w:proofErr w:type="spellStart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Forland</w:t>
            </w:r>
            <w:proofErr w:type="spellEnd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в России. Теперь компания уполномочена реализовывать и осуществлять сервисное обслуживание фургонов и микроавтобусов </w:t>
            </w:r>
            <w:proofErr w:type="spellStart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Foton</w:t>
            </w:r>
            <w:proofErr w:type="spellEnd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Toano</w:t>
            </w:r>
            <w:proofErr w:type="spellEnd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, пикапов </w:t>
            </w:r>
            <w:proofErr w:type="spellStart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Foton</w:t>
            </w:r>
            <w:proofErr w:type="spellEnd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Tunland</w:t>
            </w:r>
            <w:proofErr w:type="spellEnd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G7, а также грузовых автомобилей </w:t>
            </w:r>
            <w:proofErr w:type="spellStart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Forland</w:t>
            </w:r>
            <w:proofErr w:type="spellEnd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. Это позволило «МБ РУС» расширить свое присутствие на рынке коммерческих автомобилей в РФ и предложить как готовые, так и индивидуальные решения для бизнеса. </w:t>
            </w:r>
          </w:p>
          <w:p w14:paraId="3BDEDB0B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00FA79" w14:textId="56FB4F8D" w:rsidR="00973370" w:rsidRDefault="00A00DE0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Официальны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е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сайт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ы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: </w:t>
            </w:r>
            <w:hyperlink r:id="rId8" w:history="1">
              <w:r w:rsidRPr="00103E0C">
                <w:rPr>
                  <w:rFonts w:ascii="Corporate S" w:hAnsi="Corporate S" w:cs="Arial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 w:rsidR="00A87151" w:rsidRP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и https://foton-mbrus.ru/ </w:t>
            </w:r>
          </w:p>
          <w:p w14:paraId="101367A6" w14:textId="77777777" w:rsidR="00A87151" w:rsidRDefault="00A87151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68A3BBFE" w14:textId="5F95C780" w:rsidR="00A87151" w:rsidRPr="00B4220F" w:rsidRDefault="00A87151" w:rsidP="00A87151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7B6F52" w14:textId="77777777" w:rsidR="00771297" w:rsidRDefault="005B10F1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sz w:val="20"/>
                <w:szCs w:val="20"/>
              </w:rPr>
              <w:lastRenderedPageBreak/>
              <w:br/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АО «МБ РУС»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125167, Москва, Ленинградский проспект, 39А 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3901009" w14:textId="05AFA2CC" w:rsidR="00771297" w:rsidRPr="00537684" w:rsidRDefault="009475BD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менеджер бренд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ов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proofErr w:type="spellStart"/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proofErr w:type="spellEnd"/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</w:t>
            </w:r>
            <w:r w:rsidR="00A4402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 925 688 72 </w:t>
            </w:r>
            <w:r w:rsidR="00A4402D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E-mail: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4D4B6E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 w:rsidR="004D4B6E">
              <w:t xml:space="preserve">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C81F534" w14:textId="600DFC2C" w:rsidR="005B10F1" w:rsidRPr="00B4220F" w:rsidRDefault="006421D8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Мария </w:t>
            </w:r>
            <w:proofErr w:type="spellStart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Жмак</w:t>
            </w:r>
            <w:proofErr w:type="spellEnd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E-mail: </w:t>
            </w:r>
            <w:r w:rsidR="005B10F1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maria.zhmak@mbrus.ru</w:t>
            </w:r>
          </w:p>
          <w:p w14:paraId="6C6FE480" w14:textId="4051FBEB" w:rsidR="006421D8" w:rsidRPr="00B4220F" w:rsidRDefault="006421D8" w:rsidP="00771297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tbl>
      <w:tblPr>
        <w:tblStyle w:val="af8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0434E1" w:rsidRPr="00EF6947" w14:paraId="05E33032" w14:textId="77777777" w:rsidTr="000434E1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59CD9B63" w14:textId="77777777" w:rsidR="000434E1" w:rsidRPr="00EE3A0D" w:rsidRDefault="000434E1" w:rsidP="000434E1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FCF1BE0" w14:textId="77777777" w:rsidR="000434E1" w:rsidRDefault="000434E1" w:rsidP="000434E1">
            <w:pPr>
              <w:spacing w:before="360" w:line="259" w:lineRule="auto"/>
              <w:ind w:left="397" w:right="119" w:hanging="211"/>
              <w:rPr>
                <w:rFonts w:ascii="Corporate S" w:hAnsi="Corporate S"/>
                <w:noProof/>
                <w:sz w:val="20"/>
                <w:szCs w:val="16"/>
              </w:rPr>
            </w:pPr>
          </w:p>
          <w:p w14:paraId="076D4455" w14:textId="77777777" w:rsidR="000434E1" w:rsidRPr="00EF6947" w:rsidRDefault="000434E1" w:rsidP="000434E1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  <w:r>
              <w:rPr>
                <w:rFonts w:ascii="Corporate S" w:hAnsi="Corporate S"/>
                <w:noProof/>
                <w:sz w:val="20"/>
                <w:szCs w:val="16"/>
              </w:rPr>
              <w:t xml:space="preserve"> </w:t>
            </w:r>
          </w:p>
        </w:tc>
      </w:tr>
    </w:tbl>
    <w:p w14:paraId="74AE7C8F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11A3" w14:textId="77777777" w:rsidR="00D32CF1" w:rsidRDefault="00D32CF1" w:rsidP="00067C0C">
      <w:pPr>
        <w:spacing w:after="0" w:line="240" w:lineRule="auto"/>
      </w:pPr>
      <w:r>
        <w:separator/>
      </w:r>
    </w:p>
  </w:endnote>
  <w:endnote w:type="continuationSeparator" w:id="0">
    <w:p w14:paraId="39921E56" w14:textId="77777777" w:rsidR="00D32CF1" w:rsidRDefault="00D32CF1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porate S">
    <w:altName w:val="Cambria"/>
    <w:panose1 w:val="020B0604020202020204"/>
    <w:charset w:val="00"/>
    <w:family w:val="roman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F73C" w14:textId="7790A38A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D2CF" w14:textId="147091B8" w:rsidR="00A95A95" w:rsidRDefault="00A95A95" w:rsidP="00440EB8">
    <w:pPr>
      <w:pStyle w:val="af6"/>
      <w:ind w:hanging="142"/>
    </w:pPr>
  </w:p>
  <w:p w14:paraId="3D92EEC0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4569" w14:textId="77777777" w:rsidR="00D32CF1" w:rsidRDefault="00D32CF1" w:rsidP="00067C0C">
      <w:pPr>
        <w:spacing w:after="0" w:line="240" w:lineRule="auto"/>
      </w:pPr>
      <w:r>
        <w:separator/>
      </w:r>
    </w:p>
  </w:footnote>
  <w:footnote w:type="continuationSeparator" w:id="0">
    <w:p w14:paraId="62245869" w14:textId="77777777" w:rsidR="00D32CF1" w:rsidRDefault="00D32CF1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ADF1" w14:textId="30F0FA92" w:rsidR="00A95A95" w:rsidRDefault="00000000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FC23" w14:textId="74A0B8F5" w:rsidR="00A95A95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 </w:t>
    </w:r>
    <w:r w:rsidR="003D46C9">
      <w:rPr>
        <w:rFonts w:ascii="Corporate S" w:hAnsi="Corporate S"/>
        <w:noProof/>
        <w:sz w:val="20"/>
        <w:szCs w:val="16"/>
      </w:rPr>
      <w:t>15</w:t>
    </w:r>
    <w:r w:rsidR="00B4220F">
      <w:rPr>
        <w:rFonts w:ascii="Corporate S" w:hAnsi="Corporate S"/>
        <w:noProof/>
        <w:sz w:val="20"/>
        <w:szCs w:val="16"/>
      </w:rPr>
      <w:t>.</w:t>
    </w:r>
    <w:r w:rsidR="00817DD9">
      <w:rPr>
        <w:rFonts w:ascii="Corporate S" w:hAnsi="Corporate S"/>
        <w:noProof/>
        <w:sz w:val="20"/>
        <w:szCs w:val="16"/>
      </w:rPr>
      <w:t>11</w:t>
    </w:r>
    <w:r>
      <w:rPr>
        <w:rFonts w:ascii="Corporate S" w:hAnsi="Corporate S"/>
        <w:noProof/>
        <w:sz w:val="20"/>
        <w:szCs w:val="16"/>
      </w:rPr>
      <w:t>.2024</w:t>
    </w:r>
    <w:r w:rsidRPr="00023093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8644636">
    <w:abstractNumId w:val="2"/>
  </w:num>
  <w:num w:numId="2" w16cid:durableId="1100493288">
    <w:abstractNumId w:val="9"/>
  </w:num>
  <w:num w:numId="3" w16cid:durableId="601843671">
    <w:abstractNumId w:val="6"/>
  </w:num>
  <w:num w:numId="4" w16cid:durableId="1336885008">
    <w:abstractNumId w:val="4"/>
  </w:num>
  <w:num w:numId="5" w16cid:durableId="2113622604">
    <w:abstractNumId w:val="7"/>
  </w:num>
  <w:num w:numId="6" w16cid:durableId="1741251907">
    <w:abstractNumId w:val="3"/>
  </w:num>
  <w:num w:numId="7" w16cid:durableId="120274033">
    <w:abstractNumId w:val="0"/>
  </w:num>
  <w:num w:numId="8" w16cid:durableId="1968580301">
    <w:abstractNumId w:val="5"/>
  </w:num>
  <w:num w:numId="9" w16cid:durableId="806582732">
    <w:abstractNumId w:val="1"/>
  </w:num>
  <w:num w:numId="10" w16cid:durableId="1949002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0C"/>
    <w:rsid w:val="00003000"/>
    <w:rsid w:val="00017821"/>
    <w:rsid w:val="00023093"/>
    <w:rsid w:val="000434E1"/>
    <w:rsid w:val="000520EB"/>
    <w:rsid w:val="00052FE2"/>
    <w:rsid w:val="0005412C"/>
    <w:rsid w:val="000641F3"/>
    <w:rsid w:val="00067C0C"/>
    <w:rsid w:val="00081043"/>
    <w:rsid w:val="000823D8"/>
    <w:rsid w:val="00082FD2"/>
    <w:rsid w:val="00095BEA"/>
    <w:rsid w:val="00097148"/>
    <w:rsid w:val="000A10A9"/>
    <w:rsid w:val="000B26F0"/>
    <w:rsid w:val="000D48CE"/>
    <w:rsid w:val="000D4ED8"/>
    <w:rsid w:val="000D601E"/>
    <w:rsid w:val="000E232F"/>
    <w:rsid w:val="000F472B"/>
    <w:rsid w:val="000F4966"/>
    <w:rsid w:val="000F73A4"/>
    <w:rsid w:val="00103E0C"/>
    <w:rsid w:val="00104D8C"/>
    <w:rsid w:val="00106253"/>
    <w:rsid w:val="0010768E"/>
    <w:rsid w:val="00110807"/>
    <w:rsid w:val="00111A58"/>
    <w:rsid w:val="00113A00"/>
    <w:rsid w:val="00115E23"/>
    <w:rsid w:val="00126C8A"/>
    <w:rsid w:val="00144EA2"/>
    <w:rsid w:val="00167571"/>
    <w:rsid w:val="00173C2A"/>
    <w:rsid w:val="00175458"/>
    <w:rsid w:val="00195B57"/>
    <w:rsid w:val="001B3417"/>
    <w:rsid w:val="001C5ACD"/>
    <w:rsid w:val="001C6AB3"/>
    <w:rsid w:val="001D4DC1"/>
    <w:rsid w:val="001E7100"/>
    <w:rsid w:val="0022049E"/>
    <w:rsid w:val="002266A1"/>
    <w:rsid w:val="0023407E"/>
    <w:rsid w:val="00237A75"/>
    <w:rsid w:val="00244CA3"/>
    <w:rsid w:val="00255F38"/>
    <w:rsid w:val="0025781C"/>
    <w:rsid w:val="00262F8F"/>
    <w:rsid w:val="002715CD"/>
    <w:rsid w:val="0027190E"/>
    <w:rsid w:val="00274192"/>
    <w:rsid w:val="00277522"/>
    <w:rsid w:val="00292094"/>
    <w:rsid w:val="002A0CE0"/>
    <w:rsid w:val="002B120E"/>
    <w:rsid w:val="002B2239"/>
    <w:rsid w:val="002B52F3"/>
    <w:rsid w:val="002B74A5"/>
    <w:rsid w:val="002D6523"/>
    <w:rsid w:val="00303A48"/>
    <w:rsid w:val="00322E38"/>
    <w:rsid w:val="003230ED"/>
    <w:rsid w:val="00324D42"/>
    <w:rsid w:val="00342219"/>
    <w:rsid w:val="00343FA3"/>
    <w:rsid w:val="00344346"/>
    <w:rsid w:val="00350EDF"/>
    <w:rsid w:val="00352B45"/>
    <w:rsid w:val="00354D9E"/>
    <w:rsid w:val="00362D5A"/>
    <w:rsid w:val="0036664D"/>
    <w:rsid w:val="00382680"/>
    <w:rsid w:val="00383D37"/>
    <w:rsid w:val="00385BB2"/>
    <w:rsid w:val="00390E1B"/>
    <w:rsid w:val="003B29DF"/>
    <w:rsid w:val="003C52EE"/>
    <w:rsid w:val="003C5E39"/>
    <w:rsid w:val="003C68E8"/>
    <w:rsid w:val="003D0B4F"/>
    <w:rsid w:val="003D27A0"/>
    <w:rsid w:val="003D4132"/>
    <w:rsid w:val="003D46C9"/>
    <w:rsid w:val="003E4D6C"/>
    <w:rsid w:val="003F087E"/>
    <w:rsid w:val="00406E7F"/>
    <w:rsid w:val="00416378"/>
    <w:rsid w:val="004175BA"/>
    <w:rsid w:val="004224F6"/>
    <w:rsid w:val="004237CE"/>
    <w:rsid w:val="0043690E"/>
    <w:rsid w:val="00440EB8"/>
    <w:rsid w:val="004470F6"/>
    <w:rsid w:val="004472BE"/>
    <w:rsid w:val="00460BC1"/>
    <w:rsid w:val="004629CE"/>
    <w:rsid w:val="00471211"/>
    <w:rsid w:val="00476471"/>
    <w:rsid w:val="00493C70"/>
    <w:rsid w:val="00496DF7"/>
    <w:rsid w:val="004A64D3"/>
    <w:rsid w:val="004A6F5E"/>
    <w:rsid w:val="004B3FB8"/>
    <w:rsid w:val="004C0F7A"/>
    <w:rsid w:val="004C6614"/>
    <w:rsid w:val="004D09B9"/>
    <w:rsid w:val="004D4B6E"/>
    <w:rsid w:val="004D519C"/>
    <w:rsid w:val="004D72DD"/>
    <w:rsid w:val="004F23A6"/>
    <w:rsid w:val="0052514C"/>
    <w:rsid w:val="00534271"/>
    <w:rsid w:val="005363D8"/>
    <w:rsid w:val="00536450"/>
    <w:rsid w:val="00537684"/>
    <w:rsid w:val="00544F12"/>
    <w:rsid w:val="00554124"/>
    <w:rsid w:val="0056712D"/>
    <w:rsid w:val="00567F6B"/>
    <w:rsid w:val="00571F0C"/>
    <w:rsid w:val="00577BE0"/>
    <w:rsid w:val="00583292"/>
    <w:rsid w:val="00597298"/>
    <w:rsid w:val="005A4DA1"/>
    <w:rsid w:val="005B10D8"/>
    <w:rsid w:val="005B10F1"/>
    <w:rsid w:val="005B38C2"/>
    <w:rsid w:val="005B5682"/>
    <w:rsid w:val="005D0039"/>
    <w:rsid w:val="005D4E8C"/>
    <w:rsid w:val="005D4F3B"/>
    <w:rsid w:val="005D7695"/>
    <w:rsid w:val="005E16B7"/>
    <w:rsid w:val="005F3704"/>
    <w:rsid w:val="00601B2A"/>
    <w:rsid w:val="00607830"/>
    <w:rsid w:val="00610207"/>
    <w:rsid w:val="006111BE"/>
    <w:rsid w:val="00617A78"/>
    <w:rsid w:val="00621D5F"/>
    <w:rsid w:val="00630402"/>
    <w:rsid w:val="006421D8"/>
    <w:rsid w:val="00647D4D"/>
    <w:rsid w:val="00662765"/>
    <w:rsid w:val="00670617"/>
    <w:rsid w:val="00670B64"/>
    <w:rsid w:val="00673071"/>
    <w:rsid w:val="00682973"/>
    <w:rsid w:val="00682E8E"/>
    <w:rsid w:val="00684D92"/>
    <w:rsid w:val="00692A5A"/>
    <w:rsid w:val="006A4220"/>
    <w:rsid w:val="006B1CFE"/>
    <w:rsid w:val="006B7533"/>
    <w:rsid w:val="006C3886"/>
    <w:rsid w:val="006D6472"/>
    <w:rsid w:val="006E35F7"/>
    <w:rsid w:val="006F47CB"/>
    <w:rsid w:val="0070122A"/>
    <w:rsid w:val="00701395"/>
    <w:rsid w:val="00703607"/>
    <w:rsid w:val="00703F17"/>
    <w:rsid w:val="00722882"/>
    <w:rsid w:val="00722ED4"/>
    <w:rsid w:val="00740E56"/>
    <w:rsid w:val="007440C6"/>
    <w:rsid w:val="0074780E"/>
    <w:rsid w:val="00751613"/>
    <w:rsid w:val="0075175A"/>
    <w:rsid w:val="007524EC"/>
    <w:rsid w:val="00764E78"/>
    <w:rsid w:val="00766F11"/>
    <w:rsid w:val="0077010F"/>
    <w:rsid w:val="00771297"/>
    <w:rsid w:val="0078379F"/>
    <w:rsid w:val="00792B27"/>
    <w:rsid w:val="007954E5"/>
    <w:rsid w:val="0079657E"/>
    <w:rsid w:val="00796ADA"/>
    <w:rsid w:val="007A0F5A"/>
    <w:rsid w:val="007B04FB"/>
    <w:rsid w:val="007B3C51"/>
    <w:rsid w:val="007B63BD"/>
    <w:rsid w:val="007D18C4"/>
    <w:rsid w:val="007F6ACF"/>
    <w:rsid w:val="008002A1"/>
    <w:rsid w:val="00814003"/>
    <w:rsid w:val="00817DD9"/>
    <w:rsid w:val="00820447"/>
    <w:rsid w:val="00824C4E"/>
    <w:rsid w:val="00830608"/>
    <w:rsid w:val="00831D03"/>
    <w:rsid w:val="008328AB"/>
    <w:rsid w:val="00834214"/>
    <w:rsid w:val="008825F0"/>
    <w:rsid w:val="00885AC0"/>
    <w:rsid w:val="008A57DD"/>
    <w:rsid w:val="008A7930"/>
    <w:rsid w:val="008B2135"/>
    <w:rsid w:val="008B7A03"/>
    <w:rsid w:val="008C0137"/>
    <w:rsid w:val="008C1E8A"/>
    <w:rsid w:val="008C4E92"/>
    <w:rsid w:val="008E3091"/>
    <w:rsid w:val="008F482D"/>
    <w:rsid w:val="008F73E8"/>
    <w:rsid w:val="00902271"/>
    <w:rsid w:val="00902CB6"/>
    <w:rsid w:val="0090533F"/>
    <w:rsid w:val="00915D2E"/>
    <w:rsid w:val="00926188"/>
    <w:rsid w:val="0093188F"/>
    <w:rsid w:val="0094012A"/>
    <w:rsid w:val="00941FAD"/>
    <w:rsid w:val="00941FB1"/>
    <w:rsid w:val="009475BD"/>
    <w:rsid w:val="00951EC4"/>
    <w:rsid w:val="00973370"/>
    <w:rsid w:val="00976D60"/>
    <w:rsid w:val="0098204A"/>
    <w:rsid w:val="00983EB8"/>
    <w:rsid w:val="009936AC"/>
    <w:rsid w:val="00995B13"/>
    <w:rsid w:val="009A72D9"/>
    <w:rsid w:val="009B00BF"/>
    <w:rsid w:val="009B31F0"/>
    <w:rsid w:val="009B6E5B"/>
    <w:rsid w:val="009C45B0"/>
    <w:rsid w:val="009C49E2"/>
    <w:rsid w:val="009C4E87"/>
    <w:rsid w:val="009D465E"/>
    <w:rsid w:val="009F017A"/>
    <w:rsid w:val="00A00DE0"/>
    <w:rsid w:val="00A122C9"/>
    <w:rsid w:val="00A245CE"/>
    <w:rsid w:val="00A30D86"/>
    <w:rsid w:val="00A32159"/>
    <w:rsid w:val="00A36716"/>
    <w:rsid w:val="00A4402D"/>
    <w:rsid w:val="00A5317C"/>
    <w:rsid w:val="00A71051"/>
    <w:rsid w:val="00A86EF8"/>
    <w:rsid w:val="00A87151"/>
    <w:rsid w:val="00A91CFC"/>
    <w:rsid w:val="00A91F8C"/>
    <w:rsid w:val="00A95A95"/>
    <w:rsid w:val="00AA3608"/>
    <w:rsid w:val="00AB01FD"/>
    <w:rsid w:val="00AB3AA5"/>
    <w:rsid w:val="00AB481E"/>
    <w:rsid w:val="00AB4D0B"/>
    <w:rsid w:val="00AC11DE"/>
    <w:rsid w:val="00AC417A"/>
    <w:rsid w:val="00AC5EC1"/>
    <w:rsid w:val="00AD217C"/>
    <w:rsid w:val="00AD6621"/>
    <w:rsid w:val="00AE0AE5"/>
    <w:rsid w:val="00AE327E"/>
    <w:rsid w:val="00AF715D"/>
    <w:rsid w:val="00B02656"/>
    <w:rsid w:val="00B06B8F"/>
    <w:rsid w:val="00B17798"/>
    <w:rsid w:val="00B17B39"/>
    <w:rsid w:val="00B2283E"/>
    <w:rsid w:val="00B26085"/>
    <w:rsid w:val="00B35C2D"/>
    <w:rsid w:val="00B41C76"/>
    <w:rsid w:val="00B4220F"/>
    <w:rsid w:val="00B549BB"/>
    <w:rsid w:val="00B556BE"/>
    <w:rsid w:val="00B5663A"/>
    <w:rsid w:val="00B64753"/>
    <w:rsid w:val="00B67FC6"/>
    <w:rsid w:val="00B84FE4"/>
    <w:rsid w:val="00B86FDB"/>
    <w:rsid w:val="00B9384C"/>
    <w:rsid w:val="00B96698"/>
    <w:rsid w:val="00B96F23"/>
    <w:rsid w:val="00BB18E7"/>
    <w:rsid w:val="00BB2B06"/>
    <w:rsid w:val="00BC037A"/>
    <w:rsid w:val="00BC0703"/>
    <w:rsid w:val="00BC34D7"/>
    <w:rsid w:val="00BC7C88"/>
    <w:rsid w:val="00BD1E72"/>
    <w:rsid w:val="00BE1118"/>
    <w:rsid w:val="00BE1F3C"/>
    <w:rsid w:val="00BE5538"/>
    <w:rsid w:val="00C0666F"/>
    <w:rsid w:val="00C168FA"/>
    <w:rsid w:val="00C2447E"/>
    <w:rsid w:val="00C257C5"/>
    <w:rsid w:val="00C3041E"/>
    <w:rsid w:val="00C34169"/>
    <w:rsid w:val="00C442B6"/>
    <w:rsid w:val="00C51A9C"/>
    <w:rsid w:val="00C5479D"/>
    <w:rsid w:val="00C570D2"/>
    <w:rsid w:val="00C60898"/>
    <w:rsid w:val="00C67B0D"/>
    <w:rsid w:val="00C71E5E"/>
    <w:rsid w:val="00C72171"/>
    <w:rsid w:val="00C7502C"/>
    <w:rsid w:val="00C816B0"/>
    <w:rsid w:val="00C84BFC"/>
    <w:rsid w:val="00C90005"/>
    <w:rsid w:val="00C92F2A"/>
    <w:rsid w:val="00C92F46"/>
    <w:rsid w:val="00CA04D0"/>
    <w:rsid w:val="00CA137B"/>
    <w:rsid w:val="00CA286A"/>
    <w:rsid w:val="00CA4753"/>
    <w:rsid w:val="00CA76BE"/>
    <w:rsid w:val="00CB1E99"/>
    <w:rsid w:val="00CC47CD"/>
    <w:rsid w:val="00CC5216"/>
    <w:rsid w:val="00CC655E"/>
    <w:rsid w:val="00CF6A9A"/>
    <w:rsid w:val="00D03BE1"/>
    <w:rsid w:val="00D06736"/>
    <w:rsid w:val="00D14193"/>
    <w:rsid w:val="00D32CF1"/>
    <w:rsid w:val="00D32D12"/>
    <w:rsid w:val="00D46418"/>
    <w:rsid w:val="00D4662C"/>
    <w:rsid w:val="00D51FAC"/>
    <w:rsid w:val="00D542FE"/>
    <w:rsid w:val="00D57E9F"/>
    <w:rsid w:val="00D65B36"/>
    <w:rsid w:val="00D674A5"/>
    <w:rsid w:val="00D72051"/>
    <w:rsid w:val="00D74C97"/>
    <w:rsid w:val="00D753E2"/>
    <w:rsid w:val="00D80010"/>
    <w:rsid w:val="00D86124"/>
    <w:rsid w:val="00D9210F"/>
    <w:rsid w:val="00D944F9"/>
    <w:rsid w:val="00DC73C8"/>
    <w:rsid w:val="00DC7D7B"/>
    <w:rsid w:val="00DD2DDC"/>
    <w:rsid w:val="00DD414E"/>
    <w:rsid w:val="00DF023B"/>
    <w:rsid w:val="00DF0788"/>
    <w:rsid w:val="00DF2A55"/>
    <w:rsid w:val="00E032E7"/>
    <w:rsid w:val="00E3032D"/>
    <w:rsid w:val="00E35946"/>
    <w:rsid w:val="00E44475"/>
    <w:rsid w:val="00E54C17"/>
    <w:rsid w:val="00E62B2D"/>
    <w:rsid w:val="00E77004"/>
    <w:rsid w:val="00E81910"/>
    <w:rsid w:val="00EB06BA"/>
    <w:rsid w:val="00EB3ED8"/>
    <w:rsid w:val="00EB49EB"/>
    <w:rsid w:val="00ED01CA"/>
    <w:rsid w:val="00ED0897"/>
    <w:rsid w:val="00ED0D8D"/>
    <w:rsid w:val="00EE1345"/>
    <w:rsid w:val="00EE36D0"/>
    <w:rsid w:val="00EE3A0D"/>
    <w:rsid w:val="00EF1D2A"/>
    <w:rsid w:val="00EF3E5B"/>
    <w:rsid w:val="00EF4E2B"/>
    <w:rsid w:val="00EF6947"/>
    <w:rsid w:val="00EF79B3"/>
    <w:rsid w:val="00F036A2"/>
    <w:rsid w:val="00F06120"/>
    <w:rsid w:val="00F11573"/>
    <w:rsid w:val="00F22ECF"/>
    <w:rsid w:val="00F3543C"/>
    <w:rsid w:val="00F377E2"/>
    <w:rsid w:val="00F430E9"/>
    <w:rsid w:val="00F474B9"/>
    <w:rsid w:val="00F5457B"/>
    <w:rsid w:val="00F57954"/>
    <w:rsid w:val="00F67552"/>
    <w:rsid w:val="00F67AA0"/>
    <w:rsid w:val="00F76E3F"/>
    <w:rsid w:val="00F84CAF"/>
    <w:rsid w:val="00F91AA3"/>
    <w:rsid w:val="00FA1C38"/>
    <w:rsid w:val="00FA3D75"/>
    <w:rsid w:val="00FB2786"/>
    <w:rsid w:val="00FB4B2D"/>
    <w:rsid w:val="00FB68B2"/>
    <w:rsid w:val="00FB6FE2"/>
    <w:rsid w:val="00FC3DDE"/>
    <w:rsid w:val="00FC4B0C"/>
    <w:rsid w:val="00FD2218"/>
    <w:rsid w:val="00FE32A2"/>
    <w:rsid w:val="00FE3463"/>
    <w:rsid w:val="00FE44B3"/>
    <w:rsid w:val="00FF1B4B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EB143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  <w:style w:type="character" w:customStyle="1" w:styleId="docdata">
    <w:name w:val="docdata"/>
    <w:aliases w:val="docy,v5,1385,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8C4E92"/>
  </w:style>
  <w:style w:type="paragraph" w:customStyle="1" w:styleId="3436">
    <w:name w:val="3436"/>
    <w:aliases w:val="bqiaagaaeyqcaaagiaiaaaptdaaabeema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829">
    <w:name w:val="14829"/>
    <w:aliases w:val="bqiaagaaeyqcaaagiaiaaanuoqaabwi5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ru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1202F-3A42-4277-8D03-E932B199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CREOWARIO</dc:creator>
  <cp:lastModifiedBy>Илья Макаренков</cp:lastModifiedBy>
  <cp:revision>4</cp:revision>
  <cp:lastPrinted>2024-08-02T08:47:00Z</cp:lastPrinted>
  <dcterms:created xsi:type="dcterms:W3CDTF">2024-11-15T10:05:00Z</dcterms:created>
  <dcterms:modified xsi:type="dcterms:W3CDTF">2024-11-15T10:31:00Z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CR7HOWWochP1HP7UOfLteEbqAykvXunQGR7p9uU3fxWtdWAuwcM2qG8XlhBGBRJJxdZnWcGFQ6PQxo1v4ZsR8akCc0YIlOEMKi4kcmtCtNJgPgt3qqUOOu88qYHVvdpi9Dbqv+WqO2eVqjuzjQGStgOeRevlfymSHNNXVTWx31sEXgJKVexBjrxk3gqeXQVr2iEdxnmUOUIe/4CTpH4UApVMMkXN42DuY16s2VvySB/CeUeBW3Nly43seXLHjDG</vt:lpwstr>
  </property>
  <property fmtid="{D5CDD505-2E9C-101B-9397-08002B2CF9AE}" pid="3" name="SI-CLASSIFIER-LABEL1">
    <vt:lpwstr>Lu1+6uVGchbKFPj8IcQ1IBA==</vt:lpwstr>
  </property>
</Properties>
</file>